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09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  <w:lang w:val="pt-BR" w:eastAsia="pt-BR" w:bidi="ar-SA"/>
        </w:rPr>
        <w:drawing>
          <wp:inline distT="0" distB="0" distL="0" distR="0">
            <wp:extent cx="488315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09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2393" w:right="2383" w:hanging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SERVIÇO PÚBLICO FEDERAL MINISTÉRIO DA EDUCAÇÃO UNIVERSIDADE FEDERAL DE SERGIPE</w:t>
      </w:r>
    </w:p>
    <w:p>
      <w:pPr>
        <w:pStyle w:val="4"/>
        <w:ind w:left="1455" w:right="14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PRÓ-REITORIA DE PÓS-GRADUAÇÃO E PESQUISA</w:t>
      </w:r>
    </w:p>
    <w:p>
      <w:pPr>
        <w:rPr>
          <w:rFonts w:ascii="Times New Roman" w:hAnsi="Times New Roman" w:cs="Times New Roman"/>
          <w:lang w:val="pt-BR"/>
        </w:rPr>
      </w:pPr>
    </w:p>
    <w:p>
      <w:pPr>
        <w:pStyle w:val="4"/>
        <w:ind w:left="1455" w:right="1446"/>
        <w:jc w:val="center"/>
        <w:rPr>
          <w:rFonts w:ascii="Times New Roman" w:hAnsi="Times New Roman" w:cs="Times New Roman"/>
          <w:lang w:val="pt-BR" w:eastAsia="zh-CN"/>
        </w:rPr>
      </w:pPr>
      <w:r>
        <w:rPr>
          <w:rFonts w:ascii="Times New Roman" w:hAnsi="Times New Roman" w:cs="Times New Roman"/>
          <w:lang w:val="pt-BR" w:eastAsia="zh-CN"/>
        </w:rPr>
        <w:t xml:space="preserve">RESULTADO </w:t>
      </w:r>
      <w:r>
        <w:rPr>
          <w:rFonts w:hint="default" w:ascii="Times New Roman" w:hAnsi="Times New Roman" w:cs="Times New Roman"/>
          <w:lang w:val="pt-BR" w:eastAsia="zh-CN"/>
        </w:rPr>
        <w:t>FINAL</w:t>
      </w:r>
      <w:r>
        <w:rPr>
          <w:rFonts w:ascii="Times New Roman" w:hAnsi="Times New Roman" w:cs="Times New Roman"/>
          <w:lang w:val="pt-BR" w:eastAsia="zh-CN"/>
        </w:rPr>
        <w:t xml:space="preserve"> DA SELEÇÃO DO </w:t>
      </w:r>
    </w:p>
    <w:p>
      <w:pPr>
        <w:pStyle w:val="4"/>
        <w:ind w:left="1455" w:right="1446"/>
        <w:jc w:val="center"/>
        <w:rPr>
          <w:rFonts w:ascii="Times New Roman" w:hAnsi="Times New Roman" w:cs="Times New Roman"/>
          <w:lang w:val="pt-BR" w:eastAsia="zh-CN"/>
        </w:rPr>
      </w:pPr>
      <w:r>
        <w:rPr>
          <w:rFonts w:ascii="Times New Roman" w:hAnsi="Times New Roman" w:cs="Times New Roman"/>
          <w:lang w:val="pt-BR" w:eastAsia="zh-CN"/>
        </w:rPr>
        <w:t xml:space="preserve">EDITAL Nº 06/2021/POSGRAP/UFS - Apoio à Manutenção de Equipamentos Multiusuários </w:t>
      </w:r>
    </w:p>
    <w:p>
      <w:pPr>
        <w:pStyle w:val="4"/>
        <w:ind w:left="1455" w:right="1446"/>
        <w:jc w:val="center"/>
        <w:rPr>
          <w:rFonts w:ascii="Times New Roman" w:hAnsi="Times New Roman" w:cs="Times New Roman"/>
          <w:lang w:val="pt-BR" w:eastAsia="zh-CN"/>
        </w:rPr>
      </w:pPr>
    </w:p>
    <w:p>
      <w:pPr>
        <w:pStyle w:val="4"/>
        <w:ind w:left="1455" w:right="1446"/>
        <w:jc w:val="center"/>
        <w:rPr>
          <w:rFonts w:hint="default" w:ascii="Times New Roman" w:hAnsi="Times New Roman" w:cs="Times New Roman"/>
          <w:u w:val="single"/>
          <w:lang w:val="pt-BR" w:eastAsia="zh-CN"/>
        </w:rPr>
      </w:pPr>
      <w:r>
        <w:rPr>
          <w:rFonts w:ascii="Times New Roman" w:hAnsi="Times New Roman" w:cs="Times New Roman"/>
          <w:u w:val="single"/>
          <w:lang w:val="pt-BR" w:eastAsia="zh-CN"/>
        </w:rPr>
        <w:t xml:space="preserve">PROPOSTAS </w:t>
      </w:r>
      <w:r>
        <w:rPr>
          <w:rFonts w:hint="default" w:ascii="Times New Roman" w:hAnsi="Times New Roman" w:cs="Times New Roman"/>
          <w:u w:val="single"/>
          <w:lang w:val="pt-BR" w:eastAsia="zh-CN"/>
        </w:rPr>
        <w:t>APROVADAS</w:t>
      </w:r>
    </w:p>
    <w:p>
      <w:pPr>
        <w:jc w:val="center"/>
        <w:rPr>
          <w:rFonts w:ascii="Times New Roman" w:hAnsi="Times New Roman" w:cs="Times New Roman"/>
          <w:lang w:val="pt-BR"/>
        </w:rPr>
      </w:pPr>
    </w:p>
    <w:tbl>
      <w:tblPr>
        <w:tblStyle w:val="3"/>
        <w:tblW w:w="0" w:type="auto"/>
        <w:tblInd w:w="1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0"/>
        <w:gridCol w:w="70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2230" w:type="dxa"/>
            <w:shd w:val="clear" w:color="auto" w:fill="006666"/>
            <w:vAlign w:val="center"/>
          </w:tcPr>
          <w:p>
            <w:pPr>
              <w:pStyle w:val="9"/>
              <w:spacing w:before="1"/>
              <w:ind w:left="181" w:right="16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lang w:val="pt-BR"/>
              </w:rPr>
              <w:t>PROCESSO</w:t>
            </w:r>
          </w:p>
        </w:tc>
        <w:tc>
          <w:tcPr>
            <w:tcW w:w="7063" w:type="dxa"/>
            <w:shd w:val="clear" w:color="auto" w:fill="006666"/>
            <w:vAlign w:val="center"/>
          </w:tcPr>
          <w:p>
            <w:pPr>
              <w:pStyle w:val="9"/>
              <w:spacing w:before="1"/>
              <w:ind w:left="191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lang w:val="pt-BR"/>
              </w:rPr>
              <w:t>PROPONENTE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230" w:type="dxa"/>
            <w:vAlign w:val="center"/>
          </w:tcPr>
          <w:p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Helvetica" w:cs="Times New Roman"/>
                <w:color w:val="000000"/>
                <w:lang w:val="en-US" w:eastAsia="zh-CN" w:bidi="ar"/>
              </w:rPr>
              <w:t>23113.027221/2021-59</w:t>
            </w:r>
          </w:p>
        </w:tc>
        <w:tc>
          <w:tcPr>
            <w:tcW w:w="7063" w:type="dxa"/>
            <w:vAlign w:val="center"/>
          </w:tcPr>
          <w:p>
            <w:pPr>
              <w:widowControl/>
              <w:spacing w:before="120" w:after="120" w:line="300" w:lineRule="atLeast"/>
              <w:ind w:lef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Helvetica" w:cs="Times New Roman"/>
                <w:color w:val="000000"/>
                <w:lang w:val="pt-BR" w:eastAsia="zh-CN" w:bidi="ar"/>
              </w:rPr>
              <w:t xml:space="preserve">CENTRO DE LABORATÓRIOS DE QUÍMICA </w:t>
            </w:r>
            <w:r>
              <w:rPr>
                <w:rFonts w:ascii="Times New Roman" w:hAnsi="Times New Roman" w:eastAsia="Helvetica" w:cs="Times New Roman"/>
                <w:lang w:val="pt-BR" w:eastAsia="zh-CN" w:bidi="ar"/>
              </w:rPr>
              <w:t>MULTIUSUÁRIOS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230" w:type="dxa"/>
            <w:vAlign w:val="center"/>
          </w:tcPr>
          <w:p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Helvetica" w:cs="Times New Roman"/>
                <w:color w:val="000000"/>
                <w:lang w:val="en-US" w:eastAsia="zh-CN" w:bidi="ar"/>
              </w:rPr>
              <w:t>23113.027246/2021-63</w:t>
            </w:r>
          </w:p>
        </w:tc>
        <w:tc>
          <w:tcPr>
            <w:tcW w:w="7063" w:type="dxa"/>
            <w:vAlign w:val="center"/>
          </w:tcPr>
          <w:p>
            <w:pPr>
              <w:widowControl/>
              <w:spacing w:before="120" w:after="120" w:line="300" w:lineRule="atLeast"/>
              <w:ind w:lef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Helvetica" w:cs="Times New Roman"/>
                <w:color w:val="000000"/>
                <w:lang w:val="pt-BR" w:eastAsia="zh-CN" w:bidi="ar"/>
              </w:rPr>
              <w:t>PROGRAMA DE PÓS-GRADUAÇÃO EM AGRICULTURA E BIODIVERSIDADE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230" w:type="dxa"/>
            <w:vAlign w:val="center"/>
          </w:tcPr>
          <w:p>
            <w:pPr>
              <w:widowControl/>
              <w:spacing w:before="120" w:after="120"/>
              <w:jc w:val="center"/>
              <w:rPr>
                <w:rFonts w:ascii="Times New Roman" w:hAnsi="Times New Roman" w:eastAsia="Helvetica" w:cs="Times New Roman"/>
                <w:color w:val="000000"/>
                <w:lang w:val="en-US" w:eastAsia="zh-CN" w:bidi="ar"/>
              </w:rPr>
            </w:pPr>
            <w:r>
              <w:rPr>
                <w:rFonts w:ascii="Times New Roman" w:hAnsi="Times New Roman" w:eastAsia="Helvetica" w:cs="Times New Roman"/>
                <w:color w:val="000000"/>
                <w:lang w:val="en-US" w:eastAsia="zh-CN" w:bidi="ar"/>
              </w:rPr>
              <w:t>23113.027285/2021-77</w:t>
            </w:r>
          </w:p>
        </w:tc>
        <w:tc>
          <w:tcPr>
            <w:tcW w:w="7063" w:type="dxa"/>
            <w:vAlign w:val="center"/>
          </w:tcPr>
          <w:p>
            <w:pPr>
              <w:widowControl/>
              <w:spacing w:before="120" w:after="120" w:line="300" w:lineRule="atLeast"/>
              <w:ind w:left="62"/>
              <w:jc w:val="both"/>
              <w:rPr>
                <w:rFonts w:ascii="Times New Roman" w:hAnsi="Times New Roman" w:eastAsia="Helvetica" w:cs="Times New Roman"/>
                <w:color w:val="000000"/>
                <w:lang w:val="pt-BR" w:eastAsia="zh-CN" w:bidi="ar"/>
              </w:rPr>
            </w:pPr>
            <w:r>
              <w:rPr>
                <w:rFonts w:ascii="Times New Roman" w:hAnsi="Times New Roman" w:eastAsia="Helvetica" w:cs="Times New Roman"/>
                <w:color w:val="000000"/>
                <w:lang w:val="pt-BR" w:eastAsia="zh-CN" w:bidi="ar"/>
              </w:rPr>
              <w:t>PROGRAMA DE PÓS-GRADUAÇÃO EM CIÊNCIAS FARMACÊUTICAS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230" w:type="dxa"/>
            <w:vAlign w:val="center"/>
          </w:tcPr>
          <w:p>
            <w:pPr>
              <w:widowControl/>
              <w:spacing w:before="120" w:after="120"/>
              <w:jc w:val="center"/>
              <w:rPr>
                <w:rFonts w:ascii="Times New Roman" w:hAnsi="Times New Roman" w:eastAsia="Helvetica" w:cs="Times New Roman"/>
                <w:color w:val="000000"/>
                <w:lang w:val="en-US" w:eastAsia="zh-CN" w:bidi="ar"/>
              </w:rPr>
            </w:pPr>
            <w:r>
              <w:rPr>
                <w:rFonts w:ascii="Times New Roman" w:hAnsi="Times New Roman" w:eastAsia="Helvetica" w:cs="Times New Roman"/>
                <w:color w:val="000000"/>
                <w:lang w:val="en-US" w:eastAsia="zh-CN" w:bidi="ar"/>
              </w:rPr>
              <w:t>23113.027129/2021-21</w:t>
            </w:r>
          </w:p>
        </w:tc>
        <w:tc>
          <w:tcPr>
            <w:tcW w:w="7063" w:type="dxa"/>
            <w:vAlign w:val="center"/>
          </w:tcPr>
          <w:p>
            <w:pPr>
              <w:widowControl/>
              <w:spacing w:before="120" w:after="120" w:line="300" w:lineRule="atLeast"/>
              <w:ind w:left="62"/>
              <w:jc w:val="both"/>
              <w:rPr>
                <w:rFonts w:ascii="Times New Roman" w:hAnsi="Times New Roman" w:eastAsia="Helvetica" w:cs="Times New Roman"/>
                <w:color w:val="000000"/>
                <w:lang w:val="pt-BR" w:eastAsia="zh-CN" w:bidi="ar"/>
              </w:rPr>
            </w:pPr>
            <w:r>
              <w:rPr>
                <w:rFonts w:ascii="Times New Roman" w:hAnsi="Times New Roman" w:eastAsia="Helvetica" w:cs="Times New Roman"/>
                <w:color w:val="000000"/>
                <w:lang w:val="pt-BR" w:eastAsia="zh-CN" w:bidi="ar"/>
              </w:rPr>
              <w:t>PROGRAMA DE PÓS-GRADUAÇÃO EM CIÊNCIA E ENGENHARIA DE MATERIAIS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230" w:type="dxa"/>
            <w:vAlign w:val="center"/>
          </w:tcPr>
          <w:p>
            <w:pPr>
              <w:widowControl/>
              <w:spacing w:before="120" w:after="120"/>
              <w:jc w:val="center"/>
              <w:rPr>
                <w:rFonts w:ascii="Times New Roman" w:hAnsi="Times New Roman" w:eastAsia="Helvetica" w:cs="Times New Roman"/>
                <w:color w:val="000000"/>
                <w:lang w:val="en-US" w:eastAsia="zh-CN" w:bidi="ar"/>
              </w:rPr>
            </w:pPr>
            <w:r>
              <w:rPr>
                <w:rFonts w:ascii="Times New Roman" w:hAnsi="Times New Roman" w:eastAsia="Helvetica" w:cs="Times New Roman"/>
                <w:color w:val="000000"/>
                <w:lang w:val="en-US" w:eastAsia="zh-CN" w:bidi="ar"/>
              </w:rPr>
              <w:t>23113.027247/2021-36</w:t>
            </w:r>
          </w:p>
        </w:tc>
        <w:tc>
          <w:tcPr>
            <w:tcW w:w="7063" w:type="dxa"/>
            <w:vAlign w:val="center"/>
          </w:tcPr>
          <w:p>
            <w:pPr>
              <w:widowControl/>
              <w:spacing w:before="120" w:after="120" w:line="300" w:lineRule="atLeast"/>
              <w:ind w:left="62"/>
              <w:jc w:val="both"/>
              <w:rPr>
                <w:rFonts w:ascii="Times New Roman" w:hAnsi="Times New Roman" w:eastAsia="Helvetica" w:cs="Times New Roman"/>
                <w:color w:val="000000"/>
                <w:lang w:val="pt-BR" w:eastAsia="zh-CN" w:bidi="ar"/>
              </w:rPr>
            </w:pPr>
            <w:r>
              <w:rPr>
                <w:rFonts w:ascii="Times New Roman" w:hAnsi="Times New Roman" w:eastAsia="Helvetica" w:cs="Times New Roman"/>
                <w:color w:val="000000"/>
                <w:lang w:val="pt-BR" w:eastAsia="zh-CN" w:bidi="ar"/>
              </w:rPr>
              <w:t>PROGRAMA DE PÓS-GRADUAÇÃO EM BIOTECNOLOGIA RENORBIO-SE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230" w:type="dxa"/>
            <w:vAlign w:val="center"/>
          </w:tcPr>
          <w:p>
            <w:pPr>
              <w:widowControl/>
              <w:spacing w:before="120" w:after="120"/>
              <w:jc w:val="center"/>
              <w:rPr>
                <w:rFonts w:ascii="Times New Roman" w:hAnsi="Times New Roman" w:eastAsia="Helvetica" w:cs="Times New Roman"/>
                <w:color w:val="000000"/>
                <w:lang w:val="en-US" w:eastAsia="zh-CN" w:bidi="ar"/>
              </w:rPr>
            </w:pPr>
            <w:r>
              <w:rPr>
                <w:rFonts w:ascii="Times New Roman" w:hAnsi="Times New Roman" w:eastAsia="Helvetica" w:cs="Times New Roman"/>
                <w:color w:val="000000"/>
                <w:lang w:val="en-US" w:eastAsia="zh-CN" w:bidi="ar"/>
              </w:rPr>
              <w:t>23113.027377/2021-18</w:t>
            </w:r>
          </w:p>
        </w:tc>
        <w:tc>
          <w:tcPr>
            <w:tcW w:w="7063" w:type="dxa"/>
            <w:vAlign w:val="center"/>
          </w:tcPr>
          <w:p>
            <w:pPr>
              <w:widowControl/>
              <w:spacing w:before="120" w:after="120" w:line="300" w:lineRule="atLeast"/>
              <w:ind w:left="62"/>
              <w:jc w:val="both"/>
              <w:rPr>
                <w:rFonts w:ascii="Times New Roman" w:hAnsi="Times New Roman" w:eastAsia="Helvetica" w:cs="Times New Roman"/>
                <w:color w:val="000000"/>
                <w:lang w:val="pt-BR" w:eastAsia="zh-CN" w:bidi="ar"/>
              </w:rPr>
            </w:pPr>
            <w:r>
              <w:rPr>
                <w:rFonts w:ascii="Times New Roman" w:hAnsi="Times New Roman" w:eastAsia="Helvetica" w:cs="Times New Roman"/>
                <w:color w:val="000000"/>
                <w:lang w:val="pt-BR" w:eastAsia="zh-CN" w:bidi="ar"/>
              </w:rPr>
              <w:t>PROGRAMA DE PÓS-GRADUAÇÃO EM GEOCIÊNCIAS E ANÁLISE DE BACIAS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230" w:type="dxa"/>
            <w:vAlign w:val="center"/>
          </w:tcPr>
          <w:p>
            <w:pPr>
              <w:widowControl/>
              <w:spacing w:before="120" w:after="120"/>
              <w:jc w:val="center"/>
              <w:rPr>
                <w:rFonts w:ascii="Times New Roman" w:hAnsi="Times New Roman" w:eastAsia="Helvetica" w:cs="Times New Roman"/>
                <w:color w:val="000000"/>
                <w:lang w:val="en-US" w:eastAsia="zh-CN" w:bidi="ar"/>
              </w:rPr>
            </w:pPr>
            <w:r>
              <w:rPr>
                <w:rFonts w:ascii="Times New Roman" w:hAnsi="Times New Roman" w:eastAsia="Helvetica" w:cs="Times New Roman"/>
                <w:color w:val="000000"/>
                <w:lang w:val="en-US" w:eastAsia="zh-CN" w:bidi="ar"/>
              </w:rPr>
              <w:t>23113.027184/2021-88</w:t>
            </w:r>
          </w:p>
        </w:tc>
        <w:tc>
          <w:tcPr>
            <w:tcW w:w="7063" w:type="dxa"/>
            <w:vAlign w:val="center"/>
          </w:tcPr>
          <w:p>
            <w:pPr>
              <w:widowControl/>
              <w:spacing w:before="120" w:after="120" w:line="300" w:lineRule="atLeast"/>
              <w:ind w:left="62"/>
              <w:jc w:val="both"/>
              <w:rPr>
                <w:rFonts w:ascii="Times New Roman" w:hAnsi="Times New Roman" w:eastAsia="Helvetica" w:cs="Times New Roman"/>
                <w:color w:val="000000"/>
                <w:lang w:val="pt-BR" w:eastAsia="zh-CN" w:bidi="ar"/>
              </w:rPr>
            </w:pPr>
            <w:r>
              <w:rPr>
                <w:rFonts w:ascii="Times New Roman" w:hAnsi="Times New Roman" w:eastAsia="Helvetica" w:cs="Times New Roman"/>
                <w:color w:val="000000"/>
                <w:lang w:val="pt-BR" w:eastAsia="zh-CN" w:bidi="ar"/>
              </w:rPr>
              <w:t>CONDOMÍNIO DE LABORATÓRIOS INTEGRADOS DE FÍSICA E QUÍMICA DO CAMPUS DE ITABAIANA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230" w:type="dxa"/>
            <w:vAlign w:val="center"/>
          </w:tcPr>
          <w:p>
            <w:pPr>
              <w:widowControl/>
              <w:spacing w:before="120" w:after="120"/>
              <w:jc w:val="center"/>
              <w:rPr>
                <w:rFonts w:ascii="Times New Roman" w:hAnsi="Times New Roman" w:eastAsia="Helvetica" w:cs="Times New Roman"/>
                <w:color w:val="000000"/>
                <w:lang w:val="en-US" w:eastAsia="zh-CN" w:bidi="ar"/>
              </w:rPr>
            </w:pPr>
            <w:r>
              <w:rPr>
                <w:rFonts w:ascii="Times New Roman" w:hAnsi="Times New Roman" w:eastAsia="Helvetica" w:cs="Times New Roman"/>
                <w:color w:val="000000"/>
                <w:lang w:val="en-US" w:eastAsia="zh-CN" w:bidi="ar"/>
              </w:rPr>
              <w:t>23113.027305/2021-22</w:t>
            </w:r>
          </w:p>
        </w:tc>
        <w:tc>
          <w:tcPr>
            <w:tcW w:w="7063" w:type="dxa"/>
            <w:vAlign w:val="center"/>
          </w:tcPr>
          <w:p>
            <w:pPr>
              <w:widowControl/>
              <w:spacing w:before="120" w:after="120" w:line="300" w:lineRule="atLeast"/>
              <w:ind w:left="62"/>
              <w:jc w:val="both"/>
              <w:rPr>
                <w:rFonts w:ascii="Times New Roman" w:hAnsi="Times New Roman" w:eastAsia="Helvetica" w:cs="Times New Roman"/>
                <w:color w:val="000000"/>
                <w:lang w:val="pt-BR" w:eastAsia="zh-CN" w:bidi="ar"/>
              </w:rPr>
            </w:pPr>
            <w:r>
              <w:rPr>
                <w:rFonts w:ascii="Times New Roman" w:hAnsi="Times New Roman" w:eastAsia="Helvetica" w:cs="Times New Roman"/>
                <w:color w:val="000000"/>
                <w:lang w:val="pt-BR" w:eastAsia="zh-CN" w:bidi="ar"/>
              </w:rPr>
              <w:t>PROGRAMA DE PÓS-GRADUAÇÃO EM QUÍMICA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230" w:type="dxa"/>
            <w:vAlign w:val="center"/>
          </w:tcPr>
          <w:p>
            <w:pPr>
              <w:widowControl/>
              <w:spacing w:before="120" w:after="120"/>
              <w:jc w:val="center"/>
              <w:rPr>
                <w:rFonts w:ascii="Times New Roman" w:hAnsi="Times New Roman" w:eastAsia="Helvetica" w:cs="Times New Roman"/>
                <w:color w:val="000000"/>
                <w:lang w:val="en-US" w:eastAsia="zh-CN" w:bidi="ar"/>
              </w:rPr>
            </w:pPr>
            <w:r>
              <w:rPr>
                <w:rFonts w:ascii="Times New Roman" w:hAnsi="Times New Roman" w:eastAsia="Helvetica" w:cs="Times New Roman"/>
                <w:color w:val="000000"/>
                <w:lang w:val="en-US" w:eastAsia="zh-CN" w:bidi="ar"/>
              </w:rPr>
              <w:t>23113.027245/2021-90</w:t>
            </w:r>
          </w:p>
        </w:tc>
        <w:tc>
          <w:tcPr>
            <w:tcW w:w="7063" w:type="dxa"/>
            <w:vAlign w:val="center"/>
          </w:tcPr>
          <w:p>
            <w:pPr>
              <w:widowControl/>
              <w:spacing w:before="120" w:after="120" w:line="300" w:lineRule="atLeast"/>
              <w:ind w:left="62"/>
              <w:jc w:val="both"/>
              <w:rPr>
                <w:rFonts w:ascii="Times New Roman" w:hAnsi="Times New Roman" w:eastAsia="Helvetica" w:cs="Times New Roman"/>
                <w:color w:val="000000"/>
                <w:lang w:val="pt-BR" w:eastAsia="zh-CN" w:bidi="ar"/>
              </w:rPr>
            </w:pPr>
            <w:r>
              <w:rPr>
                <w:rFonts w:ascii="Times New Roman" w:hAnsi="Times New Roman" w:eastAsia="Helvetica" w:cs="Times New Roman"/>
                <w:color w:val="000000"/>
                <w:lang w:val="pt-BR" w:eastAsia="zh-CN" w:bidi="ar"/>
              </w:rPr>
              <w:t>PROGRAMA DE PÓS-GRADUAÇÃO EM CIÊNCIAS DA SAÚDE</w:t>
            </w:r>
          </w:p>
        </w:tc>
      </w:tr>
    </w:tbl>
    <w:p>
      <w:pPr>
        <w:jc w:val="center"/>
        <w:rPr>
          <w:rFonts w:ascii="Times New Roman" w:hAnsi="Times New Roman" w:cs="Times New Roman"/>
          <w:lang w:val="pt-BR"/>
        </w:rPr>
      </w:pPr>
    </w:p>
    <w:p>
      <w:pPr>
        <w:rPr>
          <w:rFonts w:ascii="Times New Roman" w:hAnsi="Times New Roman" w:cs="Times New Roman"/>
          <w:lang w:val="pt-BR"/>
        </w:rPr>
      </w:pPr>
    </w:p>
    <w:p>
      <w:pPr>
        <w:rPr>
          <w:rFonts w:ascii="Times New Roman" w:hAnsi="Times New Roman" w:cs="Times New Roman"/>
          <w:sz w:val="26"/>
        </w:rPr>
      </w:pPr>
    </w:p>
    <w:p>
      <w:pPr>
        <w:spacing w:before="92"/>
        <w:ind w:left="1342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Cidade Universitária “Prof. José Aloísio de Campos”, </w:t>
      </w:r>
      <w:r>
        <w:rPr>
          <w:rFonts w:hint="default" w:ascii="Times New Roman" w:hAnsi="Times New Roman" w:cs="Times New Roman"/>
          <w:i/>
          <w:sz w:val="24"/>
          <w:lang w:val="pt-BR"/>
        </w:rPr>
        <w:t>30</w:t>
      </w:r>
      <w:r>
        <w:rPr>
          <w:rFonts w:ascii="Times New Roman" w:hAnsi="Times New Roman" w:cs="Times New Roman"/>
          <w:i/>
          <w:sz w:val="24"/>
          <w:lang w:val="pt-BR"/>
        </w:rPr>
        <w:t xml:space="preserve"> de agosto de 2021</w:t>
      </w:r>
      <w:r>
        <w:rPr>
          <w:rFonts w:ascii="Times New Roman" w:hAnsi="Times New Roman" w:cs="Times New Roman"/>
          <w:i/>
          <w:sz w:val="24"/>
        </w:rPr>
        <w:t>.</w:t>
      </w:r>
    </w:p>
    <w:p>
      <w:pPr>
        <w:rPr>
          <w:rFonts w:ascii="Times New Roman" w:hAnsi="Times New Roman" w:cs="Times New Roman"/>
          <w:sz w:val="26"/>
        </w:rPr>
      </w:pPr>
    </w:p>
    <w:p>
      <w:pPr>
        <w:rPr>
          <w:rFonts w:ascii="Times New Roman" w:hAnsi="Times New Roman" w:cs="Times New Roman"/>
          <w:sz w:val="26"/>
        </w:rPr>
      </w:pPr>
    </w:p>
    <w:p>
      <w:pPr>
        <w:spacing w:before="1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Prof. Dr.</w:t>
      </w:r>
      <w:r>
        <w:rPr>
          <w:rFonts w:hint="default" w:ascii="Times New Roman" w:hAnsi="Times New Roman" w:cs="Times New Roman"/>
          <w:b/>
          <w:sz w:val="24"/>
          <w:lang w:val="pt-BR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Lucindo José Quintans Junior</w:t>
      </w:r>
    </w:p>
    <w:p>
      <w:pPr>
        <w:ind w:left="2443" w:right="243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Pró-Reitor de Pós-Graduação e Pesquisa </w:t>
      </w:r>
      <w:r>
        <w:rPr>
          <w:rFonts w:ascii="Times New Roman" w:hAnsi="Times New Roman" w:cs="Times New Roman"/>
          <w:sz w:val="24"/>
          <w:lang w:val="pt-BR"/>
        </w:rPr>
        <w:t xml:space="preserve">e Presidente da Comissão de Análise </w:t>
      </w:r>
      <w:r>
        <w:rPr>
          <w:rFonts w:ascii="Times New Roman" w:hAnsi="Times New Roman" w:cs="Times New Roman"/>
          <w:sz w:val="24"/>
        </w:rPr>
        <w:t>POSGRAP/FUFSE</w:t>
      </w:r>
    </w:p>
    <w:sectPr>
      <w:type w:val="continuous"/>
      <w:pgSz w:w="11910" w:h="16850"/>
      <w:pgMar w:top="140" w:right="100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F6"/>
    <w:rsid w:val="00245766"/>
    <w:rsid w:val="002861B1"/>
    <w:rsid w:val="003B15C7"/>
    <w:rsid w:val="00542289"/>
    <w:rsid w:val="00542985"/>
    <w:rsid w:val="00A17CCC"/>
    <w:rsid w:val="00B97E5A"/>
    <w:rsid w:val="00E44CF6"/>
    <w:rsid w:val="08AC224E"/>
    <w:rsid w:val="0B5E4771"/>
    <w:rsid w:val="114263D1"/>
    <w:rsid w:val="133B4EC2"/>
    <w:rsid w:val="16265FAA"/>
    <w:rsid w:val="16675C21"/>
    <w:rsid w:val="1F850870"/>
    <w:rsid w:val="2685346F"/>
    <w:rsid w:val="29F17753"/>
    <w:rsid w:val="2F8D55ED"/>
    <w:rsid w:val="30DB31B9"/>
    <w:rsid w:val="394407C4"/>
    <w:rsid w:val="3D1C112C"/>
    <w:rsid w:val="443A56AC"/>
    <w:rsid w:val="44903FBD"/>
    <w:rsid w:val="46D50454"/>
    <w:rsid w:val="46E563F4"/>
    <w:rsid w:val="49C93442"/>
    <w:rsid w:val="49E245B8"/>
    <w:rsid w:val="4A0714C7"/>
    <w:rsid w:val="4A1522D9"/>
    <w:rsid w:val="4DA461CC"/>
    <w:rsid w:val="502861DA"/>
    <w:rsid w:val="56410EFF"/>
    <w:rsid w:val="5AFA3FE0"/>
    <w:rsid w:val="627146EF"/>
    <w:rsid w:val="63F55BDD"/>
    <w:rsid w:val="642F0849"/>
    <w:rsid w:val="6E375DB3"/>
    <w:rsid w:val="6FB72679"/>
    <w:rsid w:val="73291AD4"/>
    <w:rsid w:val="75A13333"/>
    <w:rsid w:val="78145CF6"/>
    <w:rsid w:val="7AB8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  <w:sz w:val="24"/>
      <w:szCs w:val="24"/>
    </w:rPr>
  </w:style>
  <w:style w:type="paragraph" w:styleId="5">
    <w:name w:val="annotation text"/>
    <w:basedOn w:val="1"/>
    <w:uiPriority w:val="0"/>
  </w:style>
  <w:style w:type="paragraph" w:styleId="6">
    <w:name w:val="Balloon Text"/>
    <w:basedOn w:val="1"/>
    <w:link w:val="10"/>
    <w:uiPriority w:val="0"/>
    <w:rPr>
      <w:rFonts w:ascii="Tahoma" w:hAnsi="Tahoma" w:cs="Tahoma"/>
      <w:sz w:val="16"/>
      <w:szCs w:val="16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Texto de balão Char"/>
    <w:basedOn w:val="2"/>
    <w:link w:val="6"/>
    <w:uiPriority w:val="0"/>
    <w:rPr>
      <w:rFonts w:ascii="Tahoma" w:hAnsi="Tahoma" w:eastAsia="Arial" w:cs="Tahoma"/>
      <w:sz w:val="16"/>
      <w:szCs w:val="16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1107</Characters>
  <Lines>9</Lines>
  <Paragraphs>2</Paragraphs>
  <TotalTime>1</TotalTime>
  <ScaleCrop>false</ScaleCrop>
  <LinksUpToDate>false</LinksUpToDate>
  <CharactersWithSpaces>1309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2021-08-23T14:20:00Z</dcterms:created>
  <dc:creator>pc</dc:creator>
  <cp:lastModifiedBy>karlamorais</cp:lastModifiedBy>
  <dcterms:modified xsi:type="dcterms:W3CDTF">2021-08-30T12:31:21Z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2021-02-01T00:00:00Z</vt:filetime>
  </property>
  <property fmtid="{D5CDD505-2E9C-101B-9397-08002B2CF9AE}" pid="5" name="KSOProductBuildVer">
    <vt:lpwstr>1046-11.2.0.10265</vt:lpwstr>
  </property>
  <property fmtid="{D5CDD505-2E9C-101B-9397-08002B2CF9AE}" pid="6" name="ICV">
    <vt:lpwstr>41C3AC87C2D24B1C8A6BAD61E3C5CFEB</vt:lpwstr>
  </property>
</Properties>
</file>